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45B" w:rsidRPr="0027675C" w:rsidRDefault="00DD445B" w:rsidP="003321C6">
      <w:pPr>
        <w:pStyle w:val="NormalWeb"/>
        <w:spacing w:before="0" w:beforeAutospacing="0" w:after="0" w:afterAutospacing="0" w:line="255" w:lineRule="atLeast"/>
        <w:rPr>
          <w:rFonts w:asciiTheme="minorHAnsi" w:hAnsiTheme="minorHAnsi"/>
          <w:b/>
          <w:color w:val="000000"/>
        </w:rPr>
      </w:pPr>
      <w:r w:rsidRPr="0027675C">
        <w:rPr>
          <w:rFonts w:asciiTheme="minorHAnsi" w:hAnsiTheme="minorHAnsi"/>
          <w:b/>
          <w:color w:val="000000"/>
        </w:rPr>
        <w:t xml:space="preserve">Irina, Alina and </w:t>
      </w:r>
      <w:proofErr w:type="spellStart"/>
      <w:r w:rsidRPr="0027675C">
        <w:rPr>
          <w:rFonts w:asciiTheme="minorHAnsi" w:hAnsiTheme="minorHAnsi"/>
          <w:b/>
          <w:color w:val="000000"/>
        </w:rPr>
        <w:t>Alexandru</w:t>
      </w:r>
      <w:proofErr w:type="spellEnd"/>
      <w:r w:rsidRPr="0027675C">
        <w:rPr>
          <w:rFonts w:asciiTheme="minorHAnsi" w:hAnsiTheme="minorHAnsi"/>
          <w:b/>
          <w:color w:val="000000"/>
        </w:rPr>
        <w:t xml:space="preserve"> (Team Romania 1)</w:t>
      </w:r>
    </w:p>
    <w:p w:rsidR="00B124B5" w:rsidRPr="003321C6" w:rsidRDefault="0027675C" w:rsidP="003321C6">
      <w:pPr>
        <w:pStyle w:val="NormalWeb"/>
        <w:spacing w:before="0" w:beforeAutospacing="0" w:after="0" w:afterAutospacing="0" w:line="255" w:lineRule="atLeast"/>
        <w:rPr>
          <w:rFonts w:asciiTheme="minorHAnsi" w:hAnsiTheme="minorHAnsi"/>
          <w:i/>
          <w:color w:val="000000"/>
        </w:rPr>
      </w:pPr>
      <w:r w:rsidRPr="003321C6">
        <w:rPr>
          <w:rFonts w:asciiTheme="minorHAnsi" w:hAnsiTheme="minorHAnsi"/>
          <w:i/>
          <w:color w:val="000000"/>
        </w:rPr>
        <w:t>“The Themis C</w:t>
      </w:r>
      <w:r w:rsidR="00B124B5" w:rsidRPr="003321C6">
        <w:rPr>
          <w:rFonts w:asciiTheme="minorHAnsi" w:hAnsiTheme="minorHAnsi"/>
          <w:i/>
          <w:color w:val="000000"/>
        </w:rPr>
        <w:t xml:space="preserve">ompetition has been a wonderful international experience and we are </w:t>
      </w:r>
    </w:p>
    <w:p w:rsidR="00B124B5" w:rsidRPr="003321C6" w:rsidRDefault="00B124B5" w:rsidP="003321C6">
      <w:pPr>
        <w:pStyle w:val="NormalWeb"/>
        <w:spacing w:before="0" w:beforeAutospacing="0" w:after="0" w:afterAutospacing="0" w:line="255" w:lineRule="atLeast"/>
        <w:rPr>
          <w:rFonts w:asciiTheme="minorHAnsi" w:hAnsiTheme="minorHAnsi"/>
          <w:i/>
          <w:color w:val="000000"/>
        </w:rPr>
      </w:pPr>
      <w:proofErr w:type="gramStart"/>
      <w:r w:rsidRPr="003321C6">
        <w:rPr>
          <w:rFonts w:asciiTheme="minorHAnsi" w:hAnsiTheme="minorHAnsi"/>
          <w:i/>
          <w:color w:val="000000"/>
        </w:rPr>
        <w:t>thankful</w:t>
      </w:r>
      <w:proofErr w:type="gramEnd"/>
      <w:r w:rsidRPr="003321C6">
        <w:rPr>
          <w:rFonts w:asciiTheme="minorHAnsi" w:hAnsiTheme="minorHAnsi"/>
          <w:i/>
          <w:color w:val="000000"/>
        </w:rPr>
        <w:t xml:space="preserve"> for the given opportunity. We had the chance to perform in front of a distinguished jury and great colleagues and to get a broader view of international cooperation that will help us on our professional </w:t>
      </w:r>
      <w:r w:rsidR="00DD445B" w:rsidRPr="003321C6">
        <w:rPr>
          <w:rFonts w:asciiTheme="minorHAnsi" w:hAnsiTheme="minorHAnsi"/>
          <w:i/>
          <w:color w:val="000000"/>
        </w:rPr>
        <w:t xml:space="preserve">path. We are very happy to meet </w:t>
      </w:r>
      <w:r w:rsidRPr="003321C6">
        <w:rPr>
          <w:rFonts w:asciiTheme="minorHAnsi" w:hAnsiTheme="minorHAnsi"/>
          <w:i/>
          <w:color w:val="000000"/>
        </w:rPr>
        <w:t>again our Italian colleagues in the Grand Final.</w:t>
      </w:r>
      <w:r w:rsidR="0053328B" w:rsidRPr="003321C6">
        <w:rPr>
          <w:rFonts w:asciiTheme="minorHAnsi" w:hAnsiTheme="minorHAnsi"/>
          <w:i/>
          <w:color w:val="000000"/>
        </w:rPr>
        <w:t>”</w:t>
      </w:r>
    </w:p>
    <w:p w:rsidR="0053328B" w:rsidRPr="0027675C" w:rsidRDefault="0053328B" w:rsidP="003321C6">
      <w:pPr>
        <w:pStyle w:val="NormalWeb"/>
        <w:spacing w:before="0" w:beforeAutospacing="0" w:after="0" w:afterAutospacing="0" w:line="255" w:lineRule="atLeast"/>
        <w:ind w:left="720"/>
        <w:rPr>
          <w:rFonts w:asciiTheme="minorHAnsi" w:hAnsiTheme="minorHAnsi"/>
          <w:color w:val="000000"/>
        </w:rPr>
      </w:pPr>
    </w:p>
    <w:p w:rsidR="0027675C" w:rsidRDefault="0027675C" w:rsidP="003321C6">
      <w:pPr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Mario </w:t>
      </w:r>
      <w:proofErr w:type="spellStart"/>
      <w:r>
        <w:rPr>
          <w:b/>
          <w:sz w:val="24"/>
          <w:szCs w:val="24"/>
        </w:rPr>
        <w:t>Bendoni</w:t>
      </w:r>
      <w:proofErr w:type="spellEnd"/>
      <w:r>
        <w:rPr>
          <w:b/>
          <w:sz w:val="24"/>
          <w:szCs w:val="24"/>
        </w:rPr>
        <w:t xml:space="preserve"> (Team Italy) </w:t>
      </w:r>
      <w:r w:rsidR="003321C6">
        <w:rPr>
          <w:b/>
          <w:sz w:val="24"/>
          <w:szCs w:val="24"/>
        </w:rPr>
        <w:br/>
      </w:r>
      <w:r w:rsidR="0053328B" w:rsidRPr="003321C6">
        <w:rPr>
          <w:i/>
          <w:sz w:val="24"/>
          <w:szCs w:val="24"/>
        </w:rPr>
        <w:t>“THEMIS Competition has been a wonderful experience. I decided to join this competition because I will be a public prosecutor soon and I firmly believe that judicial cooperation among EU Member States can play a crucial role in tackl</w:t>
      </w:r>
      <w:r w:rsidRPr="003321C6">
        <w:rPr>
          <w:i/>
          <w:sz w:val="24"/>
          <w:szCs w:val="24"/>
        </w:rPr>
        <w:t>ing the heinous criminal phenomenon</w:t>
      </w:r>
      <w:r w:rsidR="0053328B" w:rsidRPr="003321C6">
        <w:rPr>
          <w:i/>
          <w:sz w:val="24"/>
          <w:szCs w:val="24"/>
        </w:rPr>
        <w:t>. It was stimulating to meet colleagues coming from all over Europe and I am sure our experience in Slovakia will be the starting point of a long-term relationship, made up of mutual support and enrichment.”</w:t>
      </w:r>
    </w:p>
    <w:p w:rsidR="003321C6" w:rsidRPr="003321C6" w:rsidRDefault="003321C6" w:rsidP="003321C6">
      <w:pPr>
        <w:rPr>
          <w:b/>
          <w:sz w:val="24"/>
          <w:szCs w:val="24"/>
        </w:rPr>
      </w:pPr>
      <w:bookmarkStart w:id="0" w:name="_GoBack"/>
      <w:bookmarkEnd w:id="0"/>
    </w:p>
    <w:sectPr w:rsidR="003321C6" w:rsidRPr="003321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C71"/>
    <w:rsid w:val="0027675C"/>
    <w:rsid w:val="003321C6"/>
    <w:rsid w:val="0053328B"/>
    <w:rsid w:val="006F4EDD"/>
    <w:rsid w:val="00854C71"/>
    <w:rsid w:val="00B124B5"/>
    <w:rsid w:val="00CB67C0"/>
    <w:rsid w:val="00D1477C"/>
    <w:rsid w:val="00DD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C6BBC3-88AC-4089-9344-2BC11F97E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4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854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2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Korhonen</dc:creator>
  <cp:keywords/>
  <dc:description/>
  <cp:lastModifiedBy>Michael Korhonen</cp:lastModifiedBy>
  <cp:revision>4</cp:revision>
  <dcterms:created xsi:type="dcterms:W3CDTF">2015-04-20T08:15:00Z</dcterms:created>
  <dcterms:modified xsi:type="dcterms:W3CDTF">2015-04-20T09:10:00Z</dcterms:modified>
</cp:coreProperties>
</file>